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94D5" w14:textId="5A2813C3" w:rsidR="009F1E1F" w:rsidRPr="005E6850" w:rsidRDefault="00E82985" w:rsidP="009F1E1F">
      <w:pPr>
        <w:tabs>
          <w:tab w:val="left" w:pos="0"/>
        </w:tabs>
        <w:spacing w:after="120" w:line="276" w:lineRule="auto"/>
        <w:jc w:val="both"/>
        <w:rPr>
          <w:rFonts w:asciiTheme="majorHAnsi" w:eastAsia="Calibri" w:hAnsiTheme="majorHAnsi" w:cs="Arial"/>
          <w:b/>
          <w:kern w:val="0"/>
          <w14:ligatures w14:val="none"/>
        </w:rPr>
      </w:pPr>
      <w:r w:rsidRPr="00E82985">
        <w:rPr>
          <w:rFonts w:asciiTheme="majorHAnsi" w:eastAsia="Calibri" w:hAnsiTheme="majorHAnsi" w:cs="Arial"/>
          <w:b/>
          <w:kern w:val="0"/>
          <w14:ligatures w14:val="none"/>
        </w:rPr>
        <w:t xml:space="preserve">Załącznik nr </w:t>
      </w:r>
      <w:r w:rsidR="00951E5A">
        <w:rPr>
          <w:rFonts w:asciiTheme="majorHAnsi" w:eastAsia="Calibri" w:hAnsiTheme="majorHAnsi" w:cs="Arial"/>
          <w:b/>
          <w:kern w:val="0"/>
          <w14:ligatures w14:val="none"/>
        </w:rPr>
        <w:t>4</w:t>
      </w:r>
      <w:r w:rsidRPr="00E82985">
        <w:rPr>
          <w:rFonts w:asciiTheme="majorHAnsi" w:eastAsia="Calibri" w:hAnsiTheme="majorHAnsi" w:cs="Arial"/>
          <w:b/>
          <w:kern w:val="0"/>
          <w14:ligatures w14:val="none"/>
        </w:rPr>
        <w:t xml:space="preserve"> do Umowy nr…………………..</w:t>
      </w:r>
    </w:p>
    <w:p w14:paraId="1378367A" w14:textId="77777777" w:rsidR="00E82985" w:rsidRDefault="00E82985" w:rsidP="003F3A59">
      <w:pPr>
        <w:tabs>
          <w:tab w:val="left" w:pos="0"/>
        </w:tabs>
        <w:spacing w:after="120" w:line="276" w:lineRule="auto"/>
        <w:jc w:val="center"/>
        <w:rPr>
          <w:rFonts w:ascii="Aptos" w:eastAsia="Times New Roman" w:hAnsi="Aptos" w:cs="Calibri"/>
          <w:lang w:eastAsia="pl-PL"/>
        </w:rPr>
      </w:pPr>
    </w:p>
    <w:p w14:paraId="6A52B84F" w14:textId="56DDBBBD" w:rsidR="00E82985" w:rsidRDefault="003F3A59" w:rsidP="003F3A59">
      <w:pPr>
        <w:tabs>
          <w:tab w:val="left" w:pos="0"/>
        </w:tabs>
        <w:spacing w:after="120" w:line="276" w:lineRule="auto"/>
        <w:jc w:val="center"/>
        <w:rPr>
          <w:rFonts w:ascii="Aptos" w:eastAsia="Times New Roman" w:hAnsi="Aptos" w:cs="Calibri"/>
          <w:lang w:eastAsia="pl-PL"/>
        </w:rPr>
      </w:pPr>
      <w:r w:rsidRPr="003F3A59">
        <w:rPr>
          <w:rFonts w:ascii="Aptos" w:eastAsia="Times New Roman" w:hAnsi="Aptos" w:cs="Calibri"/>
          <w:lang w:eastAsia="pl-PL"/>
        </w:rPr>
        <w:t>Wzór</w:t>
      </w:r>
    </w:p>
    <w:p w14:paraId="25E640E6" w14:textId="22BF5054" w:rsidR="003F3A59" w:rsidRPr="003F3A59" w:rsidRDefault="00E82985" w:rsidP="003F3A59">
      <w:pPr>
        <w:tabs>
          <w:tab w:val="left" w:pos="0"/>
        </w:tabs>
        <w:spacing w:after="120" w:line="276" w:lineRule="auto"/>
        <w:jc w:val="center"/>
        <w:rPr>
          <w:rFonts w:ascii="Arial" w:eastAsia="Calibri" w:hAnsi="Arial" w:cs="Arial"/>
          <w:b/>
          <w:kern w:val="0"/>
          <w:sz w:val="18"/>
          <w:szCs w:val="18"/>
          <w14:ligatures w14:val="none"/>
        </w:rPr>
      </w:pPr>
      <w:r>
        <w:rPr>
          <w:rFonts w:ascii="Aptos" w:eastAsia="Times New Roman" w:hAnsi="Aptos" w:cs="Calibri"/>
          <w:lang w:eastAsia="pl-PL"/>
        </w:rPr>
        <w:t>P</w:t>
      </w:r>
      <w:r w:rsidR="003F3A59" w:rsidRPr="003F3A59">
        <w:rPr>
          <w:rFonts w:ascii="Aptos" w:eastAsia="Times New Roman" w:hAnsi="Aptos" w:cs="Calibri"/>
          <w:lang w:eastAsia="pl-PL"/>
        </w:rPr>
        <w:t>otwierdzeni</w:t>
      </w:r>
      <w:r>
        <w:rPr>
          <w:rFonts w:ascii="Aptos" w:eastAsia="Times New Roman" w:hAnsi="Aptos" w:cs="Calibri"/>
          <w:lang w:eastAsia="pl-PL"/>
        </w:rPr>
        <w:t>e</w:t>
      </w:r>
      <w:r w:rsidR="003F3A59" w:rsidRPr="003F3A59">
        <w:rPr>
          <w:rFonts w:ascii="Aptos" w:eastAsia="Times New Roman" w:hAnsi="Aptos" w:cs="Calibri"/>
          <w:lang w:eastAsia="pl-PL"/>
        </w:rPr>
        <w:t xml:space="preserve"> zgodności Systemu z wymaganiami opisu przedmiotu zamówienia</w:t>
      </w:r>
    </w:p>
    <w:p w14:paraId="32C2994A" w14:textId="77777777" w:rsidR="003F3A59" w:rsidRDefault="003F3A59" w:rsidP="49A348C9">
      <w:pPr>
        <w:spacing w:after="120" w:line="276" w:lineRule="auto"/>
        <w:jc w:val="center"/>
        <w:rPr>
          <w:rFonts w:ascii="Aptos" w:eastAsia="Times New Roman" w:hAnsi="Aptos" w:cs="Calibri"/>
          <w:sz w:val="20"/>
          <w:szCs w:val="20"/>
          <w:lang w:eastAsia="pl-PL"/>
        </w:rPr>
      </w:pPr>
    </w:p>
    <w:p w14:paraId="7A477DA4" w14:textId="75EA260C" w:rsidR="00AB4366" w:rsidRPr="005E6850" w:rsidRDefault="00AC0746" w:rsidP="00E82985">
      <w:pPr>
        <w:spacing w:after="120" w:line="276" w:lineRule="auto"/>
        <w:rPr>
          <w:rFonts w:asciiTheme="majorHAnsi" w:eastAsia="Calibri" w:hAnsiTheme="majorHAnsi" w:cs="Arial"/>
          <w:kern w:val="0"/>
          <w14:ligatures w14:val="none"/>
        </w:rPr>
      </w:pPr>
      <w:r w:rsidRPr="49A348C9">
        <w:rPr>
          <w:rFonts w:asciiTheme="majorHAnsi" w:eastAsia="Calibri" w:hAnsiTheme="majorHAnsi" w:cs="Arial"/>
          <w:kern w:val="0"/>
          <w14:ligatures w14:val="none"/>
        </w:rPr>
        <w:t>Dotyczy</w:t>
      </w:r>
      <w:r w:rsidR="005E6850" w:rsidRPr="49A348C9">
        <w:rPr>
          <w:rFonts w:asciiTheme="majorHAnsi" w:eastAsia="Calibri" w:hAnsiTheme="majorHAnsi" w:cs="Arial"/>
          <w:kern w:val="0"/>
          <w14:ligatures w14:val="none"/>
        </w:rPr>
        <w:t xml:space="preserve"> </w:t>
      </w:r>
      <w:r w:rsidR="00AB4366" w:rsidRPr="49A348C9">
        <w:rPr>
          <w:rFonts w:asciiTheme="majorHAnsi" w:eastAsia="Calibri" w:hAnsiTheme="majorHAnsi" w:cs="Arial"/>
          <w:kern w:val="0"/>
          <w14:ligatures w14:val="none"/>
        </w:rPr>
        <w:t xml:space="preserve">Umowy </w:t>
      </w:r>
      <w:r w:rsidR="003F3A59">
        <w:rPr>
          <w:rFonts w:asciiTheme="majorHAnsi" w:eastAsia="Calibri" w:hAnsiTheme="majorHAnsi" w:cs="Arial"/>
          <w:kern w:val="0"/>
          <w14:ligatures w14:val="none"/>
        </w:rPr>
        <w:t>nr …………………………</w:t>
      </w:r>
    </w:p>
    <w:p w14:paraId="0828B4A0" w14:textId="77777777" w:rsidR="009F1E1F" w:rsidRPr="009F1E1F" w:rsidRDefault="009F1E1F" w:rsidP="009F1E1F">
      <w:pPr>
        <w:tabs>
          <w:tab w:val="left" w:pos="0"/>
        </w:tabs>
        <w:spacing w:after="120" w:line="276" w:lineRule="auto"/>
        <w:jc w:val="center"/>
        <w:rPr>
          <w:rFonts w:ascii="Arial" w:eastAsia="Calibri" w:hAnsi="Arial" w:cs="Arial"/>
          <w:b/>
          <w:kern w:val="0"/>
          <w:sz w:val="18"/>
          <w:szCs w:val="18"/>
          <w:u w:val="single"/>
          <w14:ligatures w14:val="none"/>
        </w:rPr>
      </w:pPr>
    </w:p>
    <w:p w14:paraId="1CA61473" w14:textId="77777777" w:rsidR="009F1E1F" w:rsidRPr="005E6850" w:rsidRDefault="009F1E1F" w:rsidP="009F1E1F">
      <w:pPr>
        <w:tabs>
          <w:tab w:val="left" w:pos="0"/>
        </w:tabs>
        <w:spacing w:after="120" w:line="276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</w:p>
    <w:p w14:paraId="023303E8" w14:textId="6CA847EE" w:rsidR="00076D08" w:rsidRDefault="005E6850" w:rsidP="004652A7">
      <w:pPr>
        <w:spacing w:after="120" w:line="276" w:lineRule="auto"/>
        <w:jc w:val="both"/>
        <w:rPr>
          <w:rFonts w:eastAsia="Calibri" w:cs="Arial"/>
          <w:kern w:val="0"/>
          <w14:ligatures w14:val="none"/>
        </w:rPr>
      </w:pPr>
      <w:r w:rsidRPr="49A348C9">
        <w:rPr>
          <w:rFonts w:eastAsia="Calibri" w:cs="Arial"/>
          <w:kern w:val="0"/>
          <w14:ligatures w14:val="none"/>
        </w:rPr>
        <w:t xml:space="preserve">W dniu </w:t>
      </w:r>
      <w:r w:rsidR="4AA7D3B0" w:rsidRPr="49A348C9">
        <w:rPr>
          <w:rFonts w:eastAsia="Calibri" w:cs="Arial"/>
          <w:kern w:val="0"/>
          <w14:ligatures w14:val="none"/>
        </w:rPr>
        <w:t>.........</w:t>
      </w:r>
      <w:r w:rsidRPr="49A348C9">
        <w:rPr>
          <w:rFonts w:eastAsia="Calibri" w:cs="Arial"/>
          <w:kern w:val="0"/>
          <w14:ligatures w14:val="none"/>
        </w:rPr>
        <w:t xml:space="preserve"> roku</w:t>
      </w:r>
      <w:r w:rsidR="128604B3" w:rsidRPr="49A348C9">
        <w:rPr>
          <w:rFonts w:eastAsia="Calibri" w:cs="Arial"/>
          <w:kern w:val="0"/>
          <w14:ligatures w14:val="none"/>
        </w:rPr>
        <w:t xml:space="preserve"> ...............</w:t>
      </w:r>
      <w:r w:rsidRPr="49A348C9">
        <w:rPr>
          <w:rFonts w:eastAsia="Calibri" w:cs="Arial"/>
          <w:kern w:val="0"/>
          <w14:ligatures w14:val="none"/>
        </w:rPr>
        <w:t xml:space="preserve"> przedstawiciel</w:t>
      </w:r>
      <w:r w:rsidR="008A0C08">
        <w:rPr>
          <w:rFonts w:eastAsia="Calibri" w:cs="Arial"/>
          <w:kern w:val="0"/>
          <w14:ligatures w14:val="none"/>
        </w:rPr>
        <w:t>e</w:t>
      </w:r>
      <w:r w:rsidRPr="49A348C9">
        <w:rPr>
          <w:rFonts w:eastAsia="Calibri" w:cs="Arial"/>
          <w:kern w:val="0"/>
          <w14:ligatures w14:val="none"/>
        </w:rPr>
        <w:t xml:space="preserve"> Województwa Mazowieckiego - Urzędu Marszałkowskiego Województwa Mazowieckiego z siedzibą w Warszawie (dalej: „Zamawiający”) przeprowadzi</w:t>
      </w:r>
      <w:r w:rsidR="008A0C08">
        <w:rPr>
          <w:rFonts w:eastAsia="Calibri" w:cs="Arial"/>
          <w:kern w:val="0"/>
          <w14:ligatures w14:val="none"/>
        </w:rPr>
        <w:t>li</w:t>
      </w:r>
      <w:r w:rsidRPr="49A348C9">
        <w:rPr>
          <w:rFonts w:eastAsia="Calibri" w:cs="Arial"/>
          <w:kern w:val="0"/>
          <w14:ligatures w14:val="none"/>
        </w:rPr>
        <w:t xml:space="preserve"> test wersji testowej</w:t>
      </w:r>
      <w:r w:rsidR="2385A052" w:rsidRPr="49A348C9">
        <w:rPr>
          <w:rFonts w:eastAsia="Calibri" w:cs="Arial"/>
          <w:kern w:val="0"/>
          <w14:ligatures w14:val="none"/>
        </w:rPr>
        <w:t xml:space="preserve"> Systemu</w:t>
      </w:r>
      <w:r w:rsidRPr="49A348C9">
        <w:rPr>
          <w:rFonts w:eastAsia="Calibri" w:cs="Arial"/>
          <w:kern w:val="0"/>
          <w14:ligatures w14:val="none"/>
        </w:rPr>
        <w:t xml:space="preserve"> </w:t>
      </w:r>
      <w:r w:rsidR="00E82985">
        <w:rPr>
          <w:rFonts w:eastAsia="Calibri" w:cs="Arial"/>
          <w:kern w:val="0"/>
          <w14:ligatures w14:val="none"/>
        </w:rPr>
        <w:t>…………………...</w:t>
      </w:r>
      <w:r w:rsidR="2D25D185" w:rsidRPr="49A348C9">
        <w:rPr>
          <w:rFonts w:eastAsia="Calibri" w:cs="Arial"/>
          <w:kern w:val="0"/>
          <w14:ligatures w14:val="none"/>
        </w:rPr>
        <w:t>.</w:t>
      </w:r>
      <w:r w:rsidRPr="49A348C9">
        <w:rPr>
          <w:rFonts w:eastAsia="Calibri" w:cs="Arial"/>
          <w:kern w:val="0"/>
          <w14:ligatures w14:val="none"/>
        </w:rPr>
        <w:t xml:space="preserve"> </w:t>
      </w:r>
      <w:r w:rsidR="7537D76A" w:rsidRPr="49A348C9">
        <w:rPr>
          <w:rFonts w:eastAsia="Calibri" w:cs="Arial"/>
          <w:kern w:val="0"/>
          <w14:ligatures w14:val="none"/>
        </w:rPr>
        <w:t xml:space="preserve">udostępnionej </w:t>
      </w:r>
      <w:r w:rsidRPr="49A348C9">
        <w:rPr>
          <w:rFonts w:eastAsia="Calibri" w:cs="Arial"/>
          <w:kern w:val="0"/>
          <w14:ligatures w14:val="none"/>
        </w:rPr>
        <w:t xml:space="preserve">przez </w:t>
      </w:r>
      <w:r w:rsidR="4C4F0794" w:rsidRPr="49A348C9">
        <w:rPr>
          <w:rFonts w:eastAsia="Calibri" w:cs="Arial"/>
          <w:kern w:val="0"/>
          <w14:ligatures w14:val="none"/>
        </w:rPr>
        <w:t xml:space="preserve">Wykonawcę </w:t>
      </w:r>
      <w:r w:rsidR="5136CD84" w:rsidRPr="49A348C9">
        <w:rPr>
          <w:rFonts w:eastAsia="Calibri" w:cs="Arial"/>
          <w:kern w:val="0"/>
          <w14:ligatures w14:val="none"/>
        </w:rPr>
        <w:t>...</w:t>
      </w:r>
      <w:r w:rsidR="00E82985">
        <w:rPr>
          <w:rFonts w:eastAsia="Calibri" w:cs="Arial"/>
          <w:kern w:val="0"/>
          <w14:ligatures w14:val="none"/>
        </w:rPr>
        <w:t>...........................</w:t>
      </w:r>
      <w:r w:rsidRPr="49A348C9">
        <w:rPr>
          <w:rFonts w:eastAsia="Calibri" w:cs="Arial"/>
          <w:kern w:val="0"/>
          <w14:ligatures w14:val="none"/>
        </w:rPr>
        <w:t xml:space="preserve">. </w:t>
      </w:r>
    </w:p>
    <w:p w14:paraId="0AEA6A9F" w14:textId="1ED229D4" w:rsidR="00ED1FF1" w:rsidRDefault="00C60FAE" w:rsidP="004652A7">
      <w:pPr>
        <w:spacing w:after="120" w:line="276" w:lineRule="auto"/>
        <w:jc w:val="both"/>
        <w:rPr>
          <w:rFonts w:eastAsia="Calibri" w:cs="Arial"/>
          <w:kern w:val="0"/>
          <w14:ligatures w14:val="none"/>
        </w:rPr>
      </w:pPr>
      <w:r w:rsidRPr="49A348C9">
        <w:rPr>
          <w:rFonts w:eastAsia="Calibri" w:cs="Arial"/>
          <w:kern w:val="0"/>
          <w14:ligatures w14:val="none"/>
        </w:rPr>
        <w:t>W</w:t>
      </w:r>
      <w:r w:rsidR="005E6850" w:rsidRPr="49A348C9">
        <w:rPr>
          <w:rFonts w:eastAsia="Calibri" w:cs="Arial"/>
          <w:kern w:val="0"/>
          <w14:ligatures w14:val="none"/>
        </w:rPr>
        <w:t xml:space="preserve">ersja testowa </w:t>
      </w:r>
      <w:r w:rsidR="5F3E75B9" w:rsidRPr="49A348C9">
        <w:rPr>
          <w:rFonts w:eastAsia="Calibri" w:cs="Arial"/>
          <w:kern w:val="0"/>
          <w14:ligatures w14:val="none"/>
        </w:rPr>
        <w:t>Syste</w:t>
      </w:r>
      <w:r w:rsidR="005E6850" w:rsidRPr="49A348C9">
        <w:rPr>
          <w:rFonts w:eastAsia="Calibri" w:cs="Arial"/>
          <w:kern w:val="0"/>
          <w14:ligatures w14:val="none"/>
        </w:rPr>
        <w:t xml:space="preserve">mu </w:t>
      </w:r>
      <w:r w:rsidR="004652A7">
        <w:rPr>
          <w:rFonts w:eastAsia="Calibri" w:cs="Arial"/>
          <w:kern w:val="0"/>
          <w14:ligatures w14:val="none"/>
        </w:rPr>
        <w:t>jest</w:t>
      </w:r>
      <w:r w:rsidR="00637F37">
        <w:rPr>
          <w:rFonts w:eastAsia="Calibri" w:cs="Arial"/>
          <w:kern w:val="0"/>
          <w14:ligatures w14:val="none"/>
        </w:rPr>
        <w:t xml:space="preserve"> </w:t>
      </w:r>
      <w:r w:rsidR="00247D73">
        <w:rPr>
          <w:rFonts w:eastAsia="Calibri" w:cs="Arial"/>
          <w:kern w:val="0"/>
          <w14:ligatures w14:val="none"/>
        </w:rPr>
        <w:t xml:space="preserve">sprawna i zawiera wymagane </w:t>
      </w:r>
      <w:r w:rsidR="00140337">
        <w:rPr>
          <w:rFonts w:eastAsia="Calibri" w:cs="Arial"/>
          <w:kern w:val="0"/>
          <w14:ligatures w14:val="none"/>
        </w:rPr>
        <w:t>kluczowe</w:t>
      </w:r>
      <w:r w:rsidR="00337D0B">
        <w:rPr>
          <w:rFonts w:eastAsia="Calibri" w:cs="Arial"/>
          <w:kern w:val="0"/>
          <w14:ligatures w14:val="none"/>
        </w:rPr>
        <w:t xml:space="preserve"> </w:t>
      </w:r>
      <w:r w:rsidR="00247D73">
        <w:rPr>
          <w:rFonts w:eastAsia="Calibri" w:cs="Arial"/>
          <w:kern w:val="0"/>
          <w14:ligatures w14:val="none"/>
        </w:rPr>
        <w:t>funkcjonalności</w:t>
      </w:r>
      <w:r w:rsidR="00683A4B">
        <w:rPr>
          <w:rFonts w:eastAsia="Calibri" w:cs="Arial"/>
          <w:kern w:val="0"/>
          <w14:ligatures w14:val="none"/>
        </w:rPr>
        <w:t>/n</w:t>
      </w:r>
      <w:r w:rsidR="00683A4B" w:rsidRPr="00683A4B">
        <w:rPr>
          <w:rFonts w:eastAsia="Calibri" w:cs="Arial"/>
          <w:kern w:val="0"/>
          <w14:ligatures w14:val="none"/>
        </w:rPr>
        <w:t>ie jest sprawna</w:t>
      </w:r>
      <w:r w:rsidR="00683A4B">
        <w:rPr>
          <w:rFonts w:eastAsia="Calibri" w:cs="Arial"/>
          <w:kern w:val="0"/>
          <w14:ligatures w14:val="none"/>
        </w:rPr>
        <w:t xml:space="preserve"> </w:t>
      </w:r>
      <w:r w:rsidR="006D3E8B">
        <w:rPr>
          <w:rFonts w:eastAsia="Calibri" w:cs="Arial"/>
          <w:kern w:val="0"/>
          <w14:ligatures w14:val="none"/>
        </w:rPr>
        <w:t xml:space="preserve">lub </w:t>
      </w:r>
      <w:r w:rsidR="00683A4B">
        <w:rPr>
          <w:rFonts w:eastAsia="Calibri" w:cs="Arial"/>
          <w:kern w:val="0"/>
          <w14:ligatures w14:val="none"/>
        </w:rPr>
        <w:t>nie zawiera wymaganych</w:t>
      </w:r>
      <w:r w:rsidR="00337D0B">
        <w:rPr>
          <w:rFonts w:eastAsia="Calibri" w:cs="Arial"/>
          <w:kern w:val="0"/>
          <w14:ligatures w14:val="none"/>
        </w:rPr>
        <w:t xml:space="preserve"> </w:t>
      </w:r>
      <w:r w:rsidR="00140337">
        <w:rPr>
          <w:rFonts w:eastAsia="Calibri" w:cs="Arial"/>
          <w:kern w:val="0"/>
          <w14:ligatures w14:val="none"/>
        </w:rPr>
        <w:t>kluczowych</w:t>
      </w:r>
      <w:r w:rsidR="00683A4B">
        <w:rPr>
          <w:rFonts w:eastAsia="Calibri" w:cs="Arial"/>
          <w:kern w:val="0"/>
          <w14:ligatures w14:val="none"/>
        </w:rPr>
        <w:t xml:space="preserve"> funkcjonalności</w:t>
      </w:r>
      <w:r w:rsidR="006D3E8B">
        <w:rPr>
          <w:rFonts w:eastAsia="Calibri" w:cs="Arial"/>
          <w:kern w:val="0"/>
          <w14:ligatures w14:val="none"/>
        </w:rPr>
        <w:t>.</w:t>
      </w:r>
      <w:r w:rsidR="004652A7">
        <w:rPr>
          <w:rStyle w:val="Odwoanieprzypisudolnego"/>
          <w:rFonts w:eastAsia="Calibri" w:cs="Arial"/>
          <w:kern w:val="0"/>
          <w14:ligatures w14:val="none"/>
        </w:rPr>
        <w:footnoteReference w:id="2"/>
      </w:r>
    </w:p>
    <w:p w14:paraId="3BC1A006" w14:textId="70344CE6" w:rsidR="00247D73" w:rsidRDefault="00683A4B" w:rsidP="00D54D67">
      <w:pPr>
        <w:spacing w:after="120" w:line="276" w:lineRule="auto"/>
        <w:jc w:val="both"/>
        <w:rPr>
          <w:rFonts w:eastAsia="Calibri" w:cs="Arial"/>
          <w:kern w:val="0"/>
          <w14:ligatures w14:val="none"/>
        </w:rPr>
      </w:pPr>
      <w:r>
        <w:rPr>
          <w:rFonts w:eastAsia="Calibri" w:cs="Arial"/>
          <w:kern w:val="0"/>
          <w14:ligatures w14:val="none"/>
        </w:rPr>
        <w:t>Stwierdzon</w:t>
      </w:r>
      <w:r w:rsidR="1568D288">
        <w:rPr>
          <w:rFonts w:eastAsia="Calibri" w:cs="Arial"/>
          <w:kern w:val="0"/>
          <w14:ligatures w14:val="none"/>
        </w:rPr>
        <w:t>o następujące</w:t>
      </w:r>
      <w:r>
        <w:rPr>
          <w:rFonts w:eastAsia="Calibri" w:cs="Arial"/>
          <w:kern w:val="0"/>
          <w14:ligatures w14:val="none"/>
        </w:rPr>
        <w:t xml:space="preserve"> braki wersji testowej Systemu:</w:t>
      </w:r>
      <w:r w:rsidR="004652A7">
        <w:rPr>
          <w:rStyle w:val="Odwoanieprzypisudolnego"/>
          <w:rFonts w:eastAsia="Calibri" w:cs="Arial"/>
          <w:kern w:val="0"/>
          <w14:ligatures w14:val="none"/>
        </w:rPr>
        <w:footnoteReference w:id="3"/>
      </w:r>
    </w:p>
    <w:p w14:paraId="3532DADA" w14:textId="164B57FE" w:rsidR="00683A4B" w:rsidRDefault="004652A7" w:rsidP="00D54D67">
      <w:pPr>
        <w:spacing w:after="120" w:line="276" w:lineRule="auto"/>
        <w:jc w:val="both"/>
        <w:rPr>
          <w:rFonts w:eastAsia="Calibri" w:cs="Arial"/>
          <w:kern w:val="0"/>
          <w14:ligatures w14:val="none"/>
        </w:rPr>
      </w:pPr>
      <w:r>
        <w:rPr>
          <w:rFonts w:eastAsia="Calibri" w:cs="Arial"/>
          <w:kern w:val="0"/>
          <w14:ligatures w14:val="none"/>
        </w:rPr>
        <w:t>- …</w:t>
      </w:r>
      <w:r w:rsidR="00E82985">
        <w:rPr>
          <w:rFonts w:eastAsia="Calibri" w:cs="Arial"/>
          <w:kern w:val="0"/>
          <w14:ligatures w14:val="none"/>
        </w:rPr>
        <w:t>………………</w:t>
      </w:r>
    </w:p>
    <w:p w14:paraId="1A283947" w14:textId="176EE359" w:rsidR="004652A7" w:rsidRDefault="004652A7" w:rsidP="00D54D67">
      <w:pPr>
        <w:spacing w:after="120" w:line="276" w:lineRule="auto"/>
        <w:jc w:val="both"/>
        <w:rPr>
          <w:rFonts w:eastAsia="Calibri" w:cs="Arial"/>
          <w:kern w:val="0"/>
          <w14:ligatures w14:val="none"/>
        </w:rPr>
      </w:pPr>
      <w:r>
        <w:rPr>
          <w:rFonts w:eastAsia="Calibri" w:cs="Arial"/>
          <w:kern w:val="0"/>
          <w14:ligatures w14:val="none"/>
        </w:rPr>
        <w:t>- …</w:t>
      </w:r>
      <w:r w:rsidR="00E82985">
        <w:rPr>
          <w:rFonts w:eastAsia="Calibri" w:cs="Arial"/>
          <w:kern w:val="0"/>
          <w14:ligatures w14:val="none"/>
        </w:rPr>
        <w:t>…………….</w:t>
      </w:r>
    </w:p>
    <w:p w14:paraId="10AE678C" w14:textId="77777777" w:rsidR="009F1E1F" w:rsidRPr="009F1E1F" w:rsidRDefault="009F1E1F" w:rsidP="009F1E1F">
      <w:pPr>
        <w:tabs>
          <w:tab w:val="left" w:pos="0"/>
        </w:tabs>
        <w:spacing w:after="120" w:line="276" w:lineRule="auto"/>
        <w:jc w:val="both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</w:p>
    <w:p w14:paraId="43E78FDA" w14:textId="77777777" w:rsidR="009F1E1F" w:rsidRPr="009F1E1F" w:rsidRDefault="009F1E1F" w:rsidP="009F1E1F">
      <w:pPr>
        <w:tabs>
          <w:tab w:val="left" w:pos="0"/>
        </w:tabs>
        <w:spacing w:after="120" w:line="276" w:lineRule="auto"/>
        <w:jc w:val="both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</w:p>
    <w:p w14:paraId="258683BA" w14:textId="77777777" w:rsidR="009F1E1F" w:rsidRPr="009F1E1F" w:rsidRDefault="009F1E1F" w:rsidP="009F1E1F">
      <w:pPr>
        <w:tabs>
          <w:tab w:val="left" w:pos="0"/>
        </w:tabs>
        <w:spacing w:after="120" w:line="276" w:lineRule="auto"/>
        <w:jc w:val="both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</w:p>
    <w:p w14:paraId="34782EC4" w14:textId="77777777" w:rsidR="009F1E1F" w:rsidRPr="009F1E1F" w:rsidRDefault="009F1E1F" w:rsidP="009F1E1F">
      <w:pPr>
        <w:tabs>
          <w:tab w:val="left" w:pos="0"/>
        </w:tabs>
        <w:spacing w:after="120" w:line="276" w:lineRule="auto"/>
        <w:jc w:val="both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</w:p>
    <w:p w14:paraId="01A6F7E3" w14:textId="77777777" w:rsidR="009F1E1F" w:rsidRPr="009F1E1F" w:rsidRDefault="009F1E1F" w:rsidP="009F1E1F">
      <w:pPr>
        <w:tabs>
          <w:tab w:val="left" w:pos="0"/>
        </w:tabs>
        <w:spacing w:after="120" w:line="276" w:lineRule="auto"/>
        <w:jc w:val="both"/>
        <w:rPr>
          <w:rFonts w:ascii="Arial" w:eastAsia="Calibri" w:hAnsi="Arial" w:cs="Arial"/>
          <w:bCs/>
          <w:kern w:val="0"/>
          <w:sz w:val="18"/>
          <w:szCs w:val="18"/>
          <w14:ligatures w14:val="none"/>
        </w:rPr>
      </w:pPr>
    </w:p>
    <w:p w14:paraId="7D807B67" w14:textId="77777777" w:rsidR="009F1E1F" w:rsidRPr="009F1E1F" w:rsidRDefault="009F1E1F" w:rsidP="009F1E1F">
      <w:pPr>
        <w:tabs>
          <w:tab w:val="left" w:pos="0"/>
        </w:tabs>
        <w:spacing w:after="0" w:line="276" w:lineRule="auto"/>
        <w:jc w:val="both"/>
        <w:rPr>
          <w:rFonts w:ascii="Arial" w:eastAsia="Calibri" w:hAnsi="Arial" w:cs="Arial"/>
          <w:kern w:val="0"/>
          <w:sz w:val="14"/>
          <w:szCs w:val="14"/>
          <w14:ligatures w14:val="none"/>
        </w:rPr>
      </w:pPr>
    </w:p>
    <w:p w14:paraId="042BD5EC" w14:textId="0BEFD1C5" w:rsidR="009F1E1F" w:rsidRPr="009F1E1F" w:rsidRDefault="2DA73C43" w:rsidP="0D51F681">
      <w:pPr>
        <w:spacing w:after="0" w:line="276" w:lineRule="auto"/>
        <w:jc w:val="right"/>
        <w:rPr>
          <w:rFonts w:eastAsiaTheme="minorEastAsia"/>
        </w:rPr>
      </w:pPr>
      <w:r w:rsidRPr="0D51F681">
        <w:rPr>
          <w:rFonts w:eastAsiaTheme="minorEastAsia"/>
        </w:rPr>
        <w:t xml:space="preserve">……………………………… </w:t>
      </w:r>
    </w:p>
    <w:p w14:paraId="450B2A9C" w14:textId="3B7EAD23" w:rsidR="009F1E1F" w:rsidRPr="009F1E1F" w:rsidRDefault="2DA73C43" w:rsidP="0D51F681">
      <w:pPr>
        <w:spacing w:after="0" w:line="276" w:lineRule="auto"/>
        <w:jc w:val="right"/>
        <w:rPr>
          <w:rFonts w:eastAsiaTheme="minorEastAsia"/>
          <w:kern w:val="0"/>
          <w14:ligatures w14:val="none"/>
        </w:rPr>
      </w:pPr>
      <w:r w:rsidRPr="0D51F681">
        <w:rPr>
          <w:rFonts w:eastAsiaTheme="minorEastAsia"/>
        </w:rPr>
        <w:t>W imieniu Zamawiającego</w:t>
      </w:r>
    </w:p>
    <w:p w14:paraId="586E825B" w14:textId="7DB5F797" w:rsidR="009F1E1F" w:rsidRPr="009F1E1F" w:rsidRDefault="009F1E1F" w:rsidP="00D5584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76" w:lineRule="auto"/>
        <w:ind w:left="2410"/>
        <w:rPr>
          <w:rFonts w:ascii="Arial" w:eastAsia="Arial" w:hAnsi="Arial" w:cs="Arial"/>
          <w:b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</w:pPr>
      <w:r w:rsidRPr="009F1E1F">
        <w:rPr>
          <w:rFonts w:ascii="Arial" w:eastAsia="Calibri" w:hAnsi="Arial" w:cs="Arial"/>
          <w:b/>
          <w:kern w:val="0"/>
          <w:sz w:val="18"/>
          <w:szCs w:val="18"/>
          <w14:ligatures w14:val="none"/>
        </w:rPr>
        <w:tab/>
      </w:r>
      <w:r w:rsidRPr="009F1E1F">
        <w:rPr>
          <w:rFonts w:ascii="Arial" w:eastAsia="Arial Unicode MS" w:hAnsi="Arial" w:cs="Arial"/>
          <w:b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ab/>
      </w:r>
      <w:r w:rsidRPr="009F1E1F">
        <w:rPr>
          <w:rFonts w:ascii="Arial" w:eastAsia="Arial Unicode MS" w:hAnsi="Arial" w:cs="Arial"/>
          <w:b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ab/>
      </w:r>
      <w:r w:rsidRPr="009F1E1F">
        <w:rPr>
          <w:rFonts w:ascii="Arial" w:eastAsia="Arial Unicode MS" w:hAnsi="Arial" w:cs="Arial"/>
          <w:b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ab/>
      </w:r>
      <w:r w:rsidRPr="009F1E1F">
        <w:rPr>
          <w:rFonts w:ascii="Arial" w:eastAsia="Arial Unicode MS" w:hAnsi="Arial" w:cs="Arial"/>
          <w:b/>
          <w:bCs/>
          <w:color w:val="000000"/>
          <w:kern w:val="0"/>
          <w:sz w:val="18"/>
          <w:szCs w:val="18"/>
          <w:u w:color="000000"/>
          <w:bdr w:val="nil"/>
          <w:lang w:eastAsia="pl-PL"/>
          <w14:ligatures w14:val="none"/>
        </w:rPr>
        <w:tab/>
      </w:r>
    </w:p>
    <w:p w14:paraId="5BD2F7B9" w14:textId="77777777" w:rsidR="00304485" w:rsidRDefault="00304485"/>
    <w:p w14:paraId="6C5D62F7" w14:textId="77777777" w:rsidR="00837655" w:rsidRDefault="00837655"/>
    <w:p w14:paraId="0C239AE4" w14:textId="77777777" w:rsidR="00837655" w:rsidRDefault="00837655"/>
    <w:p w14:paraId="2568C124" w14:textId="77777777" w:rsidR="00837655" w:rsidRDefault="00837655"/>
    <w:p w14:paraId="58349566" w14:textId="77777777" w:rsidR="00837655" w:rsidRDefault="00837655"/>
    <w:p w14:paraId="61E28129" w14:textId="77777777" w:rsidR="00837655" w:rsidRDefault="00837655"/>
    <w:p w14:paraId="4E65B169" w14:textId="77777777" w:rsidR="00837655" w:rsidRDefault="00837655"/>
    <w:p w14:paraId="6337AF38" w14:textId="687B95C5" w:rsidR="00837655" w:rsidRDefault="00837655">
      <w:r>
        <w:lastRenderedPageBreak/>
        <w:t>Załącznik:</w:t>
      </w:r>
    </w:p>
    <w:p w14:paraId="3916343E" w14:textId="1CCB3586" w:rsidR="00837655" w:rsidRDefault="00837655">
      <w:r>
        <w:t>Protokół z testowania systemu</w:t>
      </w:r>
    </w:p>
    <w:p w14:paraId="4845B5DB" w14:textId="77777777" w:rsidR="00837655" w:rsidRDefault="00837655"/>
    <w:p w14:paraId="605960F5" w14:textId="5509FFAD" w:rsidR="00837655" w:rsidRPr="00837655" w:rsidRDefault="00837655" w:rsidP="00837655">
      <w:pPr>
        <w:spacing w:line="276" w:lineRule="auto"/>
        <w:jc w:val="center"/>
        <w:rPr>
          <w:rFonts w:ascii="Aptos" w:eastAsia="Aptos" w:hAnsi="Aptos" w:cs="Times New Roman"/>
          <w:b/>
          <w:bCs/>
          <w:sz w:val="24"/>
          <w:szCs w:val="24"/>
        </w:rPr>
      </w:pPr>
      <w:r w:rsidRPr="49A348C9">
        <w:rPr>
          <w:rFonts w:ascii="Aptos" w:eastAsia="Aptos" w:hAnsi="Aptos" w:cs="Times New Roman"/>
          <w:b/>
          <w:bCs/>
          <w:sz w:val="24"/>
          <w:szCs w:val="24"/>
        </w:rPr>
        <w:t xml:space="preserve">Protokół z testowania funkcjonalności systemu </w:t>
      </w:r>
      <w:r w:rsidR="12C981C4" w:rsidRPr="49A348C9">
        <w:rPr>
          <w:rFonts w:ascii="Aptos" w:eastAsia="Aptos" w:hAnsi="Aptos" w:cs="Times New Roman"/>
          <w:b/>
          <w:bCs/>
          <w:sz w:val="24"/>
          <w:szCs w:val="24"/>
        </w:rPr>
        <w:t>...</w:t>
      </w:r>
    </w:p>
    <w:p w14:paraId="5FE98778" w14:textId="0A442309" w:rsidR="00837655" w:rsidRPr="00837655" w:rsidRDefault="00837655" w:rsidP="00837655">
      <w:pPr>
        <w:spacing w:line="276" w:lineRule="auto"/>
        <w:rPr>
          <w:rFonts w:ascii="Aptos" w:eastAsia="Aptos" w:hAnsi="Aptos" w:cs="Times New Roman"/>
          <w:sz w:val="24"/>
          <w:szCs w:val="24"/>
        </w:rPr>
      </w:pPr>
      <w:r w:rsidRPr="49A348C9">
        <w:rPr>
          <w:rFonts w:ascii="Aptos" w:eastAsia="Aptos" w:hAnsi="Aptos" w:cs="Times New Roman"/>
          <w:sz w:val="24"/>
          <w:szCs w:val="24"/>
        </w:rPr>
        <w:t xml:space="preserve">Dnia </w:t>
      </w:r>
      <w:r w:rsidR="2F963B55" w:rsidRPr="49A348C9">
        <w:rPr>
          <w:rFonts w:ascii="Aptos" w:eastAsia="Aptos" w:hAnsi="Aptos" w:cs="Times New Roman"/>
          <w:sz w:val="24"/>
          <w:szCs w:val="24"/>
        </w:rPr>
        <w:t>....</w:t>
      </w:r>
      <w:r w:rsidRPr="49A348C9">
        <w:rPr>
          <w:rFonts w:ascii="Aptos" w:eastAsia="Aptos" w:hAnsi="Aptos" w:cs="Times New Roman"/>
          <w:sz w:val="24"/>
          <w:szCs w:val="24"/>
        </w:rPr>
        <w:t xml:space="preserve"> roku przedstawiciel Urzędu Marszałkowskiego Województwa Mazowieckiego przeprowadził test funkcjonalności systemu </w:t>
      </w:r>
      <w:r w:rsidR="111C5FE7" w:rsidRPr="49A348C9">
        <w:rPr>
          <w:rFonts w:ascii="Aptos" w:eastAsia="Aptos" w:hAnsi="Aptos" w:cs="Times New Roman"/>
          <w:sz w:val="24"/>
          <w:szCs w:val="24"/>
        </w:rPr>
        <w:t>...</w:t>
      </w:r>
      <w:r w:rsidRPr="49A348C9">
        <w:rPr>
          <w:rFonts w:ascii="Aptos" w:eastAsia="Aptos" w:hAnsi="Aptos" w:cs="Times New Roman"/>
          <w:sz w:val="24"/>
          <w:szCs w:val="24"/>
        </w:rPr>
        <w:t xml:space="preserve"> udostępnionego przez </w:t>
      </w:r>
      <w:r w:rsidR="19BA51BE" w:rsidRPr="49A348C9">
        <w:rPr>
          <w:rFonts w:ascii="Aptos" w:eastAsia="Aptos" w:hAnsi="Aptos" w:cs="Times New Roman"/>
          <w:sz w:val="24"/>
          <w:szCs w:val="24"/>
        </w:rPr>
        <w:t>...</w:t>
      </w:r>
      <w:r w:rsidRPr="49A348C9">
        <w:rPr>
          <w:rFonts w:ascii="Aptos" w:eastAsia="Aptos" w:hAnsi="Aptos" w:cs="Times New Roman"/>
          <w:sz w:val="24"/>
          <w:szCs w:val="24"/>
        </w:rPr>
        <w:t>.</w:t>
      </w:r>
    </w:p>
    <w:p w14:paraId="1CFEF916" w14:textId="1E14D57D" w:rsidR="00837655" w:rsidRPr="00837655" w:rsidRDefault="00837655" w:rsidP="00837655">
      <w:pPr>
        <w:spacing w:line="276" w:lineRule="auto"/>
        <w:rPr>
          <w:rFonts w:ascii="Aptos" w:eastAsia="Aptos" w:hAnsi="Aptos" w:cs="Times New Roman"/>
          <w:sz w:val="24"/>
          <w:szCs w:val="24"/>
        </w:rPr>
      </w:pPr>
      <w:r w:rsidRPr="00837655">
        <w:rPr>
          <w:rFonts w:ascii="Aptos" w:eastAsia="Aptos" w:hAnsi="Aptos" w:cs="Times New Roman"/>
          <w:sz w:val="24"/>
          <w:szCs w:val="24"/>
        </w:rPr>
        <w:t xml:space="preserve">Udostępniony system zawiera następujące podstawowe funkcjonalności od strony </w:t>
      </w:r>
      <w:r w:rsidR="44783510" w:rsidRPr="5FA297C4">
        <w:rPr>
          <w:rFonts w:ascii="Aptos" w:eastAsia="Aptos" w:hAnsi="Aptos" w:cs="Times New Roman"/>
          <w:sz w:val="24"/>
          <w:szCs w:val="24"/>
        </w:rPr>
        <w:t>użytkownika zewnętrznego</w:t>
      </w:r>
      <w:r w:rsidRPr="00837655">
        <w:rPr>
          <w:rFonts w:ascii="Aptos" w:eastAsia="Aptos" w:hAnsi="Aptos" w:cs="Times New Roman"/>
          <w:sz w:val="24"/>
          <w:szCs w:val="24"/>
        </w:rPr>
        <w:t>:</w:t>
      </w:r>
    </w:p>
    <w:tbl>
      <w:tblPr>
        <w:tblStyle w:val="Tabela-Siatka"/>
        <w:tblW w:w="9062" w:type="dxa"/>
        <w:tblInd w:w="0" w:type="dxa"/>
        <w:tblLook w:val="04A0" w:firstRow="1" w:lastRow="0" w:firstColumn="1" w:lastColumn="0" w:noHBand="0" w:noVBand="1"/>
      </w:tblPr>
      <w:tblGrid>
        <w:gridCol w:w="657"/>
        <w:gridCol w:w="5484"/>
        <w:gridCol w:w="646"/>
        <w:gridCol w:w="582"/>
        <w:gridCol w:w="1693"/>
      </w:tblGrid>
      <w:tr w:rsidR="00837655" w:rsidRPr="00837655" w14:paraId="5905760C" w14:textId="77777777" w:rsidTr="49A348C9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7CA68972" w14:textId="77777777" w:rsidR="00837655" w:rsidRPr="00837655" w:rsidRDefault="00837655" w:rsidP="00837655">
            <w:r w:rsidRPr="00837655">
              <w:t>Lp.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1BF3CD0F" w14:textId="77777777" w:rsidR="00837655" w:rsidRPr="00837655" w:rsidRDefault="00837655" w:rsidP="00837655">
            <w:r w:rsidRPr="00837655">
              <w:t>Funkcjonalność systemu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730E68A0" w14:textId="77777777" w:rsidR="00837655" w:rsidRPr="00837655" w:rsidRDefault="00837655" w:rsidP="00837655">
            <w:r w:rsidRPr="00837655">
              <w:t>TAK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0AD0BA77" w14:textId="77777777" w:rsidR="00837655" w:rsidRPr="00837655" w:rsidRDefault="00837655" w:rsidP="00837655">
            <w:r w:rsidRPr="00837655">
              <w:t>NIE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</w:tcPr>
          <w:p w14:paraId="048E0FEC" w14:textId="77777777" w:rsidR="00837655" w:rsidRPr="00837655" w:rsidRDefault="00837655" w:rsidP="00837655">
            <w:pPr>
              <w:jc w:val="center"/>
            </w:pPr>
            <w:r w:rsidRPr="00837655">
              <w:t>Uwagi</w:t>
            </w:r>
          </w:p>
        </w:tc>
      </w:tr>
      <w:tr w:rsidR="00837655" w:rsidRPr="00837655" w14:paraId="328AB412" w14:textId="77777777" w:rsidTr="49A348C9">
        <w:trPr>
          <w:trHeight w:val="773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95BB" w14:textId="77777777" w:rsidR="00837655" w:rsidRPr="00837655" w:rsidRDefault="00837655" w:rsidP="00837655">
            <w:r w:rsidRPr="00837655">
              <w:t>1.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0BF1" w14:textId="3D084917" w:rsidR="00837655" w:rsidRPr="00837655" w:rsidRDefault="00837655" w:rsidP="00837655">
            <w:r w:rsidRPr="00837655">
              <w:rPr>
                <w:rFonts w:eastAsia="Times New Roman"/>
                <w:lang w:eastAsia="pl-PL" w:bidi="ks-Deva"/>
              </w:rPr>
              <w:t xml:space="preserve">System umożliwia potencjalnym </w:t>
            </w:r>
            <w:r w:rsidR="64A3A4C0" w:rsidRPr="5FA297C4">
              <w:t>użytkownikom zewnętrznym</w:t>
            </w:r>
            <w:r w:rsidRPr="00837655">
              <w:rPr>
                <w:rFonts w:eastAsia="Times New Roman"/>
                <w:lang w:eastAsia="pl-PL" w:bidi="ks-Deva"/>
              </w:rPr>
              <w:t xml:space="preserve"> przekazywanie zgłoszeń dotyczących naruszeń prawa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CA54" w14:textId="61D296D1" w:rsidR="00837655" w:rsidRPr="00837655" w:rsidRDefault="00837655" w:rsidP="008376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F80B" w14:textId="77777777" w:rsidR="00837655" w:rsidRPr="00837655" w:rsidRDefault="00837655" w:rsidP="0083765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DD4" w14:textId="77777777" w:rsidR="00837655" w:rsidRPr="00837655" w:rsidRDefault="00837655" w:rsidP="00837655"/>
        </w:tc>
      </w:tr>
      <w:tr w:rsidR="00837655" w:rsidRPr="00837655" w14:paraId="6B893B9F" w14:textId="77777777" w:rsidTr="49A348C9">
        <w:trPr>
          <w:trHeight w:val="686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D94E" w14:textId="77777777" w:rsidR="00837655" w:rsidRPr="00837655" w:rsidRDefault="00837655" w:rsidP="00837655">
            <w:r w:rsidRPr="00837655">
              <w:t xml:space="preserve">2. 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32BF" w14:textId="5002726A" w:rsidR="00837655" w:rsidRPr="00837655" w:rsidRDefault="00837655" w:rsidP="00837655">
            <w:pPr>
              <w:rPr>
                <w:lang w:eastAsia="pl-PL" w:bidi="ks-Deva"/>
              </w:rPr>
            </w:pPr>
            <w:r w:rsidRPr="00837655">
              <w:t xml:space="preserve">System umożliwia dokonywanie zgłoszeń bez konieczności tworzenia konta przez </w:t>
            </w:r>
            <w:r w:rsidR="742FB094" w:rsidRPr="5FA297C4">
              <w:t>użytkownika zewnętrznego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7FB6" w14:textId="08E0A023" w:rsidR="00837655" w:rsidRPr="00837655" w:rsidRDefault="00837655" w:rsidP="008376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370B" w14:textId="77777777" w:rsidR="00837655" w:rsidRPr="00837655" w:rsidRDefault="00837655" w:rsidP="0083765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773D" w14:textId="77777777" w:rsidR="00837655" w:rsidRPr="00837655" w:rsidRDefault="00837655" w:rsidP="00837655"/>
        </w:tc>
      </w:tr>
      <w:tr w:rsidR="00837655" w:rsidRPr="00837655" w14:paraId="2200B606" w14:textId="77777777" w:rsidTr="49A348C9">
        <w:trPr>
          <w:trHeight w:val="8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2226" w14:textId="77777777" w:rsidR="00837655" w:rsidRPr="00837655" w:rsidRDefault="00837655" w:rsidP="00837655">
            <w:r w:rsidRPr="00837655">
              <w:t>3.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C820" w14:textId="77777777" w:rsidR="00837655" w:rsidRPr="00837655" w:rsidRDefault="00837655" w:rsidP="00837655">
            <w:r w:rsidRPr="00837655">
              <w:t>System umożliwia dołączanie do zgłoszenia załączników, w tym zdjęć, skanów i dokumentów tekstowych.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2F92" w14:textId="20FDAECE" w:rsidR="00837655" w:rsidRPr="00837655" w:rsidRDefault="00837655" w:rsidP="008376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382" w14:textId="77777777" w:rsidR="00837655" w:rsidRPr="00837655" w:rsidRDefault="00837655" w:rsidP="0083765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2FEF" w14:textId="77777777" w:rsidR="00837655" w:rsidRPr="00837655" w:rsidRDefault="00837655" w:rsidP="00837655"/>
        </w:tc>
      </w:tr>
      <w:tr w:rsidR="00837655" w:rsidRPr="00837655" w14:paraId="6B99F1DF" w14:textId="77777777" w:rsidTr="49A348C9">
        <w:trPr>
          <w:trHeight w:val="8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C1A0" w14:textId="77777777" w:rsidR="00837655" w:rsidRPr="00837655" w:rsidRDefault="00837655" w:rsidP="00837655">
            <w:r w:rsidRPr="00837655">
              <w:t>4.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C880" w14:textId="77777777" w:rsidR="00837655" w:rsidRPr="00837655" w:rsidRDefault="00837655" w:rsidP="00837655">
            <w:r w:rsidRPr="00837655">
              <w:t>System zapewnia możliwość komunikacji zwrotnej z operatorem zgłoszenia przy wykorzystaniu wygenerowanego identyfikatora zgłoszenia i hasła.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CB3E" w14:textId="1E99B0C0" w:rsidR="00837655" w:rsidRPr="00837655" w:rsidRDefault="00837655" w:rsidP="008376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D01" w14:textId="77777777" w:rsidR="00837655" w:rsidRPr="00837655" w:rsidRDefault="00837655" w:rsidP="0083765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7AAD" w14:textId="77777777" w:rsidR="00837655" w:rsidRPr="00837655" w:rsidRDefault="00837655" w:rsidP="00837655"/>
        </w:tc>
      </w:tr>
      <w:tr w:rsidR="00837655" w:rsidRPr="00837655" w14:paraId="6961A16C" w14:textId="77777777" w:rsidTr="49A348C9">
        <w:trPr>
          <w:trHeight w:val="88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EC9B" w14:textId="77777777" w:rsidR="00837655" w:rsidRPr="00837655" w:rsidRDefault="00837655" w:rsidP="00837655">
            <w:r w:rsidRPr="00837655">
              <w:t>5.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9BB2" w14:textId="77777777" w:rsidR="00837655" w:rsidRPr="00837655" w:rsidRDefault="00837655" w:rsidP="00837655">
            <w:r w:rsidRPr="00837655">
              <w:t>System generuje dokument w formacie PDF potwierdzający nadanie zgłoszenia, który można wydrukować lub pobrać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EE01" w14:textId="1B46E5BB" w:rsidR="00837655" w:rsidRPr="00837655" w:rsidRDefault="00837655" w:rsidP="0083765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7D3E" w14:textId="77777777" w:rsidR="00837655" w:rsidRPr="00837655" w:rsidRDefault="00837655" w:rsidP="00837655"/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E69" w14:textId="77777777" w:rsidR="00837655" w:rsidRPr="00837655" w:rsidRDefault="00837655" w:rsidP="00837655"/>
        </w:tc>
      </w:tr>
    </w:tbl>
    <w:p w14:paraId="617A9DAD" w14:textId="77777777" w:rsidR="00837655" w:rsidRPr="00837655" w:rsidRDefault="00837655" w:rsidP="00837655">
      <w:pPr>
        <w:spacing w:line="276" w:lineRule="auto"/>
        <w:rPr>
          <w:rFonts w:ascii="Aptos" w:eastAsia="Aptos" w:hAnsi="Aptos" w:cs="Times New Roman"/>
          <w:sz w:val="24"/>
          <w:szCs w:val="24"/>
        </w:rPr>
      </w:pPr>
    </w:p>
    <w:p w14:paraId="37FFCFD6" w14:textId="3F475AF0" w:rsidR="00837655" w:rsidRPr="00837655" w:rsidRDefault="00837655" w:rsidP="00837655">
      <w:pPr>
        <w:spacing w:line="276" w:lineRule="auto"/>
        <w:rPr>
          <w:rFonts w:ascii="Aptos" w:eastAsia="Aptos" w:hAnsi="Aptos" w:cs="Times New Roman"/>
          <w:sz w:val="24"/>
          <w:szCs w:val="24"/>
        </w:rPr>
      </w:pPr>
      <w:r w:rsidRPr="00837655">
        <w:rPr>
          <w:rFonts w:ascii="Aptos" w:eastAsia="Aptos" w:hAnsi="Aptos" w:cs="Times New Roman"/>
          <w:sz w:val="24"/>
          <w:szCs w:val="24"/>
        </w:rPr>
        <w:t xml:space="preserve">Udostępniony system zawiera następujące podstawowe funkcjonalności od strony </w:t>
      </w:r>
      <w:r w:rsidR="70513208" w:rsidRPr="5FA297C4">
        <w:rPr>
          <w:rFonts w:ascii="Aptos" w:eastAsia="Aptos" w:hAnsi="Aptos" w:cs="Times New Roman"/>
          <w:sz w:val="24"/>
          <w:szCs w:val="24"/>
        </w:rPr>
        <w:t>administratorów i odbiorców zgłoszeń</w:t>
      </w:r>
      <w:r w:rsidRPr="00837655">
        <w:rPr>
          <w:rFonts w:ascii="Aptos" w:eastAsia="Aptos" w:hAnsi="Aptos" w:cs="Times New Roman"/>
          <w:sz w:val="24"/>
          <w:szCs w:val="24"/>
        </w:rPr>
        <w:t>:</w:t>
      </w:r>
    </w:p>
    <w:tbl>
      <w:tblPr>
        <w:tblStyle w:val="Tabela-Siatka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70"/>
        <w:gridCol w:w="4995"/>
        <w:gridCol w:w="709"/>
        <w:gridCol w:w="851"/>
        <w:gridCol w:w="1837"/>
      </w:tblGrid>
      <w:tr w:rsidR="00837655" w:rsidRPr="00837655" w14:paraId="0AB98AD7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6BD52459" w14:textId="77777777" w:rsidR="00837655" w:rsidRPr="00837655" w:rsidRDefault="00837655" w:rsidP="00837655">
            <w:r w:rsidRPr="00837655">
              <w:t>Lp.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6AE061D7" w14:textId="77777777" w:rsidR="00837655" w:rsidRPr="00837655" w:rsidRDefault="00837655" w:rsidP="00837655">
            <w:r w:rsidRPr="00837655">
              <w:t>Funkcjonalność systemu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3D166A85" w14:textId="77777777" w:rsidR="00837655" w:rsidRPr="00837655" w:rsidRDefault="00837655" w:rsidP="00837655">
            <w:r w:rsidRPr="00837655">
              <w:t>TAK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hideMark/>
          </w:tcPr>
          <w:p w14:paraId="20013C12" w14:textId="77777777" w:rsidR="00837655" w:rsidRPr="00837655" w:rsidRDefault="00837655" w:rsidP="00837655">
            <w:r w:rsidRPr="00837655">
              <w:t>NIE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</w:tcPr>
          <w:p w14:paraId="6A6A4A84" w14:textId="77777777" w:rsidR="00837655" w:rsidRPr="00837655" w:rsidRDefault="00837655" w:rsidP="00837655">
            <w:pPr>
              <w:jc w:val="center"/>
            </w:pPr>
            <w:r w:rsidRPr="00837655">
              <w:t>Uwagi</w:t>
            </w:r>
          </w:p>
        </w:tc>
      </w:tr>
      <w:tr w:rsidR="00837655" w:rsidRPr="00837655" w14:paraId="62D331CD" w14:textId="77777777" w:rsidTr="7D19C4DF">
        <w:trPr>
          <w:trHeight w:val="1143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0844" w14:textId="77777777" w:rsidR="00837655" w:rsidRPr="00837655" w:rsidRDefault="00837655" w:rsidP="00837655">
            <w:r w:rsidRPr="00837655">
              <w:t>6.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C7FD" w14:textId="5947EB44" w:rsidR="00837655" w:rsidRPr="00837655" w:rsidRDefault="00837655" w:rsidP="00837655">
            <w:r>
              <w:t xml:space="preserve">System zapewnia dostęp do </w:t>
            </w:r>
            <w:r w:rsidR="4F461F4E">
              <w:t>k</w:t>
            </w:r>
            <w:r>
              <w:t>ont</w:t>
            </w:r>
            <w:r w:rsidR="1D7D1FD8">
              <w:t xml:space="preserve"> odbiorców</w:t>
            </w:r>
            <w:r>
              <w:t xml:space="preserve"> </w:t>
            </w:r>
            <w:r w:rsidR="158DFD96">
              <w:t>z</w:t>
            </w:r>
            <w:r>
              <w:t>głoszeń gdzie można zapoznać się ze zgłoszeniami i udzielać na nie odpowiedzi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D9A0" w14:textId="1BAA307D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A91D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A89C" w14:textId="77777777" w:rsidR="00837655" w:rsidRPr="00837655" w:rsidRDefault="00837655" w:rsidP="00837655"/>
        </w:tc>
      </w:tr>
      <w:tr w:rsidR="00837655" w:rsidRPr="00837655" w14:paraId="337A9498" w14:textId="77777777" w:rsidTr="7D19C4DF">
        <w:trPr>
          <w:trHeight w:val="108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6A1A" w14:textId="77777777" w:rsidR="00837655" w:rsidRPr="00837655" w:rsidRDefault="00837655" w:rsidP="00837655">
            <w:r w:rsidRPr="00837655">
              <w:t>7.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3F1E" w14:textId="0A969959" w:rsidR="00837655" w:rsidRPr="00837655" w:rsidRDefault="00837655" w:rsidP="00837655">
            <w:r w:rsidRPr="00837655">
              <w:t>System zawiera formularz zgłoszenia  dostosowany do potrzeb Zamawiającego wskazanych w umowie.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02F1" w14:textId="554936AB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B55C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425" w14:textId="74FD4D59" w:rsidR="00837655" w:rsidRPr="00837655" w:rsidRDefault="00837655" w:rsidP="00837655"/>
        </w:tc>
      </w:tr>
      <w:tr w:rsidR="00837655" w:rsidRPr="00837655" w14:paraId="2D32C5DB" w14:textId="77777777" w:rsidTr="7D19C4DF">
        <w:trPr>
          <w:trHeight w:val="56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D4E" w14:textId="77777777" w:rsidR="00837655" w:rsidRPr="00837655" w:rsidRDefault="00837655" w:rsidP="00837655">
            <w:r w:rsidRPr="00837655">
              <w:t>8.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F3E6" w14:textId="4F3F5878" w:rsidR="00837655" w:rsidRPr="00837655" w:rsidRDefault="00454BD7" w:rsidP="00837655">
            <w:r>
              <w:t xml:space="preserve">System umożliwia </w:t>
            </w:r>
            <w:r w:rsidRPr="00454BD7">
              <w:t>dostosowani</w:t>
            </w:r>
            <w:r>
              <w:t>e</w:t>
            </w:r>
            <w:r w:rsidRPr="00454BD7">
              <w:t xml:space="preserve"> wizualnego aspektu strony zgłoszeniowej poprzez zamieszczenie grafik zgodnie z Systemem Identyfikacji Wizualnej Marki Mazowsze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78A1" w14:textId="4EBE3988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6EB2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FAE" w14:textId="77777777" w:rsidR="00837655" w:rsidRPr="00837655" w:rsidRDefault="00837655" w:rsidP="00837655"/>
        </w:tc>
      </w:tr>
      <w:tr w:rsidR="00837655" w:rsidRPr="00837655" w14:paraId="00283677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EC4" w14:textId="77777777" w:rsidR="00837655" w:rsidRPr="00837655" w:rsidRDefault="00837655" w:rsidP="00837655">
            <w:r w:rsidRPr="00837655">
              <w:lastRenderedPageBreak/>
              <w:t>9.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BE44" w14:textId="77777777" w:rsidR="00837655" w:rsidRPr="00837655" w:rsidRDefault="00837655" w:rsidP="00837655">
            <w:r w:rsidRPr="00837655">
              <w:t>Możliwy jest dostęp do systemu z wielu kont użytkownika.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FEDC" w14:textId="1263C97F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4B1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8AD1" w14:textId="77777777" w:rsidR="00837655" w:rsidRPr="00837655" w:rsidRDefault="00837655" w:rsidP="00837655"/>
        </w:tc>
      </w:tr>
      <w:tr w:rsidR="00837655" w:rsidRPr="00837655" w14:paraId="78CC9747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219" w14:textId="77777777" w:rsidR="00837655" w:rsidRPr="00837655" w:rsidRDefault="00837655" w:rsidP="00837655">
            <w:r w:rsidRPr="00837655">
              <w:t>10.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ABC6" w14:textId="77777777" w:rsidR="00837655" w:rsidRPr="00837655" w:rsidRDefault="00837655" w:rsidP="00837655">
            <w:r w:rsidRPr="00837655">
              <w:t>System umożliwia odbiór zgłoszenia przez właściwego pracownika Urzędu.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7FC2" w14:textId="020690A3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EB20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068F" w14:textId="77777777" w:rsidR="00837655" w:rsidRPr="00837655" w:rsidRDefault="00837655" w:rsidP="00837655"/>
        </w:tc>
      </w:tr>
      <w:tr w:rsidR="00837655" w:rsidRPr="00837655" w14:paraId="6145CA3D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33D" w14:textId="35DD341A" w:rsidR="00837655" w:rsidRPr="00837655" w:rsidRDefault="00837655" w:rsidP="00837655">
            <w:r w:rsidRPr="00837655">
              <w:t>1</w:t>
            </w:r>
            <w:r w:rsidR="00E22E98">
              <w:t>1</w:t>
            </w:r>
            <w:r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BC9B" w14:textId="77777777" w:rsidR="00837655" w:rsidRPr="00837655" w:rsidRDefault="00837655" w:rsidP="00837655">
            <w:r w:rsidRPr="00837655">
              <w:t>System umożliwia przesyłanie wiadomości użytkownikowi zewnętrznemu, który dokonał zgłoszenia, w tym przesłanie potwierdzenia przyjęcia zgłoszenia i informacji o podjętych działaniach następczych.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7127" w14:textId="080718AC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E61F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FDF8" w14:textId="77777777" w:rsidR="00837655" w:rsidRPr="00837655" w:rsidRDefault="00837655" w:rsidP="00837655"/>
        </w:tc>
      </w:tr>
      <w:tr w:rsidR="00837655" w:rsidRPr="00837655" w14:paraId="6DCCD412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7A60" w14:textId="51A4A42F" w:rsidR="00837655" w:rsidRPr="00837655" w:rsidRDefault="00837655" w:rsidP="00837655">
            <w:r w:rsidRPr="00837655">
              <w:t>1</w:t>
            </w:r>
            <w:r w:rsidR="00E22E98">
              <w:t>2</w:t>
            </w:r>
            <w:r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8426" w14:textId="5998C8CD" w:rsidR="00837655" w:rsidRPr="00837655" w:rsidRDefault="00837655" w:rsidP="00837655">
            <w:r w:rsidRPr="00837655">
              <w:t>System umożliwia odbiór wiadomości przesłanych przez użytkownika zewnętrznego, który dokonał zgłoszenia  oraz pozwala na przesyłanie odpowiedzi na otrzymane wiadomości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8663" w14:textId="7AD6D35C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62FA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D096" w14:textId="77777777" w:rsidR="00837655" w:rsidRPr="00837655" w:rsidRDefault="00837655" w:rsidP="00837655"/>
        </w:tc>
      </w:tr>
      <w:tr w:rsidR="00837655" w:rsidRPr="00837655" w14:paraId="6C903A44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E9D" w14:textId="6949E9CB" w:rsidR="00837655" w:rsidRPr="00837655" w:rsidRDefault="00837655" w:rsidP="00837655">
            <w:r w:rsidRPr="00837655">
              <w:t>1</w:t>
            </w:r>
            <w:r w:rsidR="00E22E98">
              <w:t>3</w:t>
            </w:r>
            <w:r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D269" w14:textId="616F4FE2" w:rsidR="00837655" w:rsidRPr="00837655" w:rsidRDefault="00837655" w:rsidP="00837655">
            <w:r>
              <w:t xml:space="preserve">System umożliwia generowanie rejestru zgłoszeń </w:t>
            </w:r>
            <w:r w:rsidR="3DA0A00E">
              <w:t>z</w:t>
            </w:r>
            <w:r>
              <w:t>ewnętrznych dokonanych za pomocą systemu oraz ich wypełnianie i edytowanie.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FD21" w14:textId="77777777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C5EA" w14:textId="3F306B4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5D46" w14:textId="0F7FE891" w:rsidR="00837655" w:rsidRPr="00837655" w:rsidRDefault="00837655" w:rsidP="00837655"/>
        </w:tc>
      </w:tr>
      <w:tr w:rsidR="00837655" w:rsidRPr="00837655" w14:paraId="7F04DC26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3BDC" w14:textId="7A4B80F8" w:rsidR="00837655" w:rsidRPr="00837655" w:rsidRDefault="00837655" w:rsidP="00837655">
            <w:r w:rsidRPr="00837655">
              <w:t>1</w:t>
            </w:r>
            <w:r w:rsidR="00E22E98">
              <w:t>4</w:t>
            </w:r>
            <w:r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5C2F" w14:textId="77777777" w:rsidR="00837655" w:rsidRPr="00837655" w:rsidRDefault="00837655" w:rsidP="00837655">
            <w:r w:rsidRPr="00837655">
              <w:t>System umożliwia wybór daty, od której jest liczony okres przechowywania danych zgromadzonych w związku z wpłynięciem danego zgłoszenia.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B41" w14:textId="773F215A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A0D5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B83" w14:textId="77777777" w:rsidR="00837655" w:rsidRPr="00837655" w:rsidRDefault="00837655" w:rsidP="00837655"/>
        </w:tc>
      </w:tr>
      <w:tr w:rsidR="00837655" w:rsidRPr="00837655" w14:paraId="40B6281D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CA8" w14:textId="3182F54A" w:rsidR="00837655" w:rsidRPr="00837655" w:rsidRDefault="00837655" w:rsidP="00837655">
            <w:r w:rsidRPr="00837655">
              <w:t>1</w:t>
            </w:r>
            <w:r w:rsidR="00E22E98">
              <w:t>5</w:t>
            </w:r>
            <w:r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C6CD" w14:textId="77777777" w:rsidR="00837655" w:rsidRPr="00837655" w:rsidRDefault="00837655" w:rsidP="00837655">
            <w:r w:rsidRPr="00837655">
              <w:t>System umożliwia monitorowanie przebiegu procedowania zgłoszeń w organizacji.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45C" w14:textId="2554D8D4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87C1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B1C8" w14:textId="77777777" w:rsidR="00837655" w:rsidRPr="00837655" w:rsidRDefault="00837655" w:rsidP="00837655"/>
        </w:tc>
      </w:tr>
      <w:tr w:rsidR="00837655" w:rsidRPr="00837655" w14:paraId="52809D69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ADF0" w14:textId="57065C38" w:rsidR="00837655" w:rsidRPr="00837655" w:rsidRDefault="00837655" w:rsidP="00837655">
            <w:r w:rsidRPr="00837655">
              <w:t>1</w:t>
            </w:r>
            <w:r w:rsidR="00E22E98">
              <w:t>6</w:t>
            </w:r>
            <w:r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9C04" w14:textId="2988B708" w:rsidR="00837655" w:rsidRPr="00837655" w:rsidRDefault="00837655" w:rsidP="00837655">
            <w:r>
              <w:t>Administratorzy mają dostęp do szczegółowych rejestrów bezpieczeństwa, które zawierają informacje o wszystkich działaniach podejmowanych w systemie, takich jak logowanie się użytkowników, zmiany w ustawieniach systemowych, modyfikacje w danych zgłoszeniowych czy działania podejmowane przez o</w:t>
            </w:r>
            <w:r w:rsidR="380CCC5D">
              <w:t>dbiorców zgłoszeń</w:t>
            </w:r>
            <w: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1866" w14:textId="6DC357F6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DDD1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6FD2" w14:textId="77777777" w:rsidR="00837655" w:rsidRPr="00837655" w:rsidRDefault="00837655" w:rsidP="00837655"/>
        </w:tc>
      </w:tr>
      <w:tr w:rsidR="00837655" w:rsidRPr="00837655" w14:paraId="5159A88F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1FB" w14:textId="43E9733C" w:rsidR="00837655" w:rsidRPr="00E22E98" w:rsidRDefault="00837655" w:rsidP="00837655">
            <w:r w:rsidRPr="00E22E98">
              <w:t>1</w:t>
            </w:r>
            <w:r w:rsidR="00E22E98">
              <w:t>7</w:t>
            </w:r>
            <w:r w:rsidRPr="00E22E98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F60D" w14:textId="00DE386B" w:rsidR="00837655" w:rsidRPr="00E22E98" w:rsidRDefault="0E89B116" w:rsidP="49A348C9">
            <w:pPr>
              <w:rPr>
                <w:rFonts w:cs="Aptos"/>
              </w:rPr>
            </w:pPr>
            <w:r w:rsidRPr="00E22E98">
              <w:rPr>
                <w:rFonts w:cs="Aptos"/>
                <w:color w:val="000000" w:themeColor="text1"/>
              </w:rPr>
              <w:t>System daje możliwość wyboru organu województwa do którego kierowane jest zgłoszenie.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85C" w14:textId="59704F9E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4BEA2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531" w14:textId="77777777" w:rsidR="00837655" w:rsidRPr="00837655" w:rsidRDefault="00837655" w:rsidP="00837655"/>
        </w:tc>
      </w:tr>
      <w:tr w:rsidR="00837655" w:rsidRPr="00837655" w14:paraId="729DCDFC" w14:textId="77777777" w:rsidTr="7D19C4DF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508" w14:textId="5E92290F" w:rsidR="00837655" w:rsidRPr="00837655" w:rsidRDefault="00E22E98" w:rsidP="00837655">
            <w:r>
              <w:t>18</w:t>
            </w:r>
            <w:r w:rsidR="00837655" w:rsidRPr="00837655">
              <w:t>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0100" w14:textId="77777777" w:rsidR="00837655" w:rsidRPr="00837655" w:rsidRDefault="00837655" w:rsidP="00837655">
            <w:pPr>
              <w:spacing w:before="100" w:beforeAutospacing="1" w:after="100" w:afterAutospacing="1"/>
              <w:rPr>
                <w:rFonts w:eastAsia="Times New Roman"/>
                <w:lang w:eastAsia="pl-PL" w:bidi="ks-Deva"/>
              </w:rPr>
            </w:pPr>
            <w:r w:rsidRPr="00837655">
              <w:rPr>
                <w:rFonts w:eastAsia="Times New Roman"/>
                <w:lang w:eastAsia="pl-PL" w:bidi="ks-Deva"/>
              </w:rPr>
              <w:t xml:space="preserve">System umożliwia eksport pojedynczych zgłoszeń lub całego rejestru. </w:t>
            </w:r>
          </w:p>
          <w:p w14:paraId="35B648D3" w14:textId="77777777" w:rsidR="00837655" w:rsidRPr="00837655" w:rsidRDefault="00837655" w:rsidP="0083765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88D1" w14:textId="42A8E683" w:rsidR="00837655" w:rsidRPr="00837655" w:rsidRDefault="00837655" w:rsidP="00837655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C51" w14:textId="77777777" w:rsidR="00837655" w:rsidRPr="00837655" w:rsidRDefault="00837655" w:rsidP="00837655">
            <w:pPr>
              <w:jc w:val="center"/>
            </w:pP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E05C" w14:textId="77777777" w:rsidR="00837655" w:rsidRPr="00837655" w:rsidRDefault="00837655" w:rsidP="00837655"/>
        </w:tc>
      </w:tr>
    </w:tbl>
    <w:p w14:paraId="04F819A2" w14:textId="77777777" w:rsidR="00837655" w:rsidRDefault="00837655"/>
    <w:sectPr w:rsidR="008376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3C76E" w14:textId="77777777" w:rsidR="00C031BE" w:rsidRDefault="00C031BE" w:rsidP="00641998">
      <w:pPr>
        <w:spacing w:after="0" w:line="240" w:lineRule="auto"/>
      </w:pPr>
      <w:r>
        <w:separator/>
      </w:r>
    </w:p>
  </w:endnote>
  <w:endnote w:type="continuationSeparator" w:id="0">
    <w:p w14:paraId="6CFE87E3" w14:textId="77777777" w:rsidR="00C031BE" w:rsidRDefault="00C031BE" w:rsidP="00641998">
      <w:pPr>
        <w:spacing w:after="0" w:line="240" w:lineRule="auto"/>
      </w:pPr>
      <w:r>
        <w:continuationSeparator/>
      </w:r>
    </w:p>
  </w:endnote>
  <w:endnote w:type="continuationNotice" w:id="1">
    <w:p w14:paraId="2A95790B" w14:textId="77777777" w:rsidR="00C031BE" w:rsidRDefault="00C031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9901" w14:textId="77777777" w:rsidR="00C031BE" w:rsidRDefault="00C031BE" w:rsidP="00641998">
      <w:pPr>
        <w:spacing w:after="0" w:line="240" w:lineRule="auto"/>
      </w:pPr>
      <w:r>
        <w:separator/>
      </w:r>
    </w:p>
  </w:footnote>
  <w:footnote w:type="continuationSeparator" w:id="0">
    <w:p w14:paraId="5CA37C28" w14:textId="77777777" w:rsidR="00C031BE" w:rsidRDefault="00C031BE" w:rsidP="00641998">
      <w:pPr>
        <w:spacing w:after="0" w:line="240" w:lineRule="auto"/>
      </w:pPr>
      <w:r>
        <w:continuationSeparator/>
      </w:r>
    </w:p>
  </w:footnote>
  <w:footnote w:type="continuationNotice" w:id="1">
    <w:p w14:paraId="2FCF237A" w14:textId="77777777" w:rsidR="00C031BE" w:rsidRDefault="00C031BE">
      <w:pPr>
        <w:spacing w:after="0" w:line="240" w:lineRule="auto"/>
      </w:pPr>
    </w:p>
  </w:footnote>
  <w:footnote w:id="2">
    <w:p w14:paraId="5BBAFB9E" w14:textId="5329B8F7" w:rsidR="004652A7" w:rsidRDefault="004652A7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  <w:footnote w:id="3">
    <w:p w14:paraId="2E778C8E" w14:textId="2793261C" w:rsidR="004652A7" w:rsidRDefault="004652A7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45F1" w14:textId="69E1AE62" w:rsidR="00E82985" w:rsidRDefault="00E82985">
    <w:pPr>
      <w:pStyle w:val="Nagwek"/>
    </w:pPr>
    <w:r>
      <w:tab/>
    </w:r>
    <w:r>
      <w:tab/>
    </w:r>
    <w:r>
      <w:rPr>
        <w:noProof/>
        <w:sz w:val="18"/>
        <w:szCs w:val="16"/>
      </w:rPr>
      <w:drawing>
        <wp:inline distT="0" distB="0" distL="0" distR="0" wp14:anchorId="0848760D" wp14:editId="3E980AC3">
          <wp:extent cx="2266950" cy="603250"/>
          <wp:effectExtent l="0" t="0" r="0" b="6350"/>
          <wp:docPr id="1688296169" name="Obraz 1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8296169" name="Obraz 1" descr="Obraz zawierający Czcionka, tekst, logo, Grafi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140"/>
    <w:rsid w:val="000074B2"/>
    <w:rsid w:val="0005293A"/>
    <w:rsid w:val="00056919"/>
    <w:rsid w:val="00076D08"/>
    <w:rsid w:val="00105900"/>
    <w:rsid w:val="0011603B"/>
    <w:rsid w:val="00140337"/>
    <w:rsid w:val="00183F3C"/>
    <w:rsid w:val="001877C0"/>
    <w:rsid w:val="00195BAB"/>
    <w:rsid w:val="00232120"/>
    <w:rsid w:val="002321F4"/>
    <w:rsid w:val="00247D73"/>
    <w:rsid w:val="00294109"/>
    <w:rsid w:val="0029424C"/>
    <w:rsid w:val="002A794F"/>
    <w:rsid w:val="00304485"/>
    <w:rsid w:val="00337D0B"/>
    <w:rsid w:val="00341C17"/>
    <w:rsid w:val="00353BF3"/>
    <w:rsid w:val="00384A59"/>
    <w:rsid w:val="00397939"/>
    <w:rsid w:val="003F3A59"/>
    <w:rsid w:val="00416C4B"/>
    <w:rsid w:val="00454BD7"/>
    <w:rsid w:val="004652A7"/>
    <w:rsid w:val="00477BC4"/>
    <w:rsid w:val="004814CF"/>
    <w:rsid w:val="004B5910"/>
    <w:rsid w:val="00520122"/>
    <w:rsid w:val="00541DFC"/>
    <w:rsid w:val="00560DB8"/>
    <w:rsid w:val="005A5305"/>
    <w:rsid w:val="005E6850"/>
    <w:rsid w:val="005F3476"/>
    <w:rsid w:val="00611556"/>
    <w:rsid w:val="0062541D"/>
    <w:rsid w:val="00637F37"/>
    <w:rsid w:val="00641998"/>
    <w:rsid w:val="00664F6F"/>
    <w:rsid w:val="00683A4B"/>
    <w:rsid w:val="00691AC0"/>
    <w:rsid w:val="006D3E8B"/>
    <w:rsid w:val="006E569C"/>
    <w:rsid w:val="0071303B"/>
    <w:rsid w:val="0072477F"/>
    <w:rsid w:val="007455E6"/>
    <w:rsid w:val="00752140"/>
    <w:rsid w:val="007B2D2C"/>
    <w:rsid w:val="007D6856"/>
    <w:rsid w:val="007E1AD5"/>
    <w:rsid w:val="00837655"/>
    <w:rsid w:val="008704F2"/>
    <w:rsid w:val="00871AD6"/>
    <w:rsid w:val="0088543C"/>
    <w:rsid w:val="008A0C08"/>
    <w:rsid w:val="008F1DD8"/>
    <w:rsid w:val="00951E5A"/>
    <w:rsid w:val="00953337"/>
    <w:rsid w:val="00954ECD"/>
    <w:rsid w:val="009872FF"/>
    <w:rsid w:val="009A4517"/>
    <w:rsid w:val="009C0350"/>
    <w:rsid w:val="009D0CEA"/>
    <w:rsid w:val="009F1E1F"/>
    <w:rsid w:val="00A27E2C"/>
    <w:rsid w:val="00A63449"/>
    <w:rsid w:val="00A7357C"/>
    <w:rsid w:val="00AA5728"/>
    <w:rsid w:val="00AB4366"/>
    <w:rsid w:val="00AC0746"/>
    <w:rsid w:val="00AD3D21"/>
    <w:rsid w:val="00AE27F0"/>
    <w:rsid w:val="00B33549"/>
    <w:rsid w:val="00B902EB"/>
    <w:rsid w:val="00C031BE"/>
    <w:rsid w:val="00C16E48"/>
    <w:rsid w:val="00C60FAE"/>
    <w:rsid w:val="00C75547"/>
    <w:rsid w:val="00CF465F"/>
    <w:rsid w:val="00D03D34"/>
    <w:rsid w:val="00D13A6F"/>
    <w:rsid w:val="00D307FC"/>
    <w:rsid w:val="00D54D67"/>
    <w:rsid w:val="00D5584C"/>
    <w:rsid w:val="00D94383"/>
    <w:rsid w:val="00DBA5F9"/>
    <w:rsid w:val="00DC5727"/>
    <w:rsid w:val="00E22E98"/>
    <w:rsid w:val="00E31DA1"/>
    <w:rsid w:val="00E650A5"/>
    <w:rsid w:val="00E82985"/>
    <w:rsid w:val="00EA2491"/>
    <w:rsid w:val="00EC7C68"/>
    <w:rsid w:val="00ED1FF1"/>
    <w:rsid w:val="00F0479F"/>
    <w:rsid w:val="00F0590A"/>
    <w:rsid w:val="00F4543F"/>
    <w:rsid w:val="00FF3734"/>
    <w:rsid w:val="03EB8C2A"/>
    <w:rsid w:val="04036507"/>
    <w:rsid w:val="06C05870"/>
    <w:rsid w:val="078CECD0"/>
    <w:rsid w:val="08175C08"/>
    <w:rsid w:val="0D51F681"/>
    <w:rsid w:val="0E89B116"/>
    <w:rsid w:val="0FBEFFBD"/>
    <w:rsid w:val="10C52929"/>
    <w:rsid w:val="111C5FE7"/>
    <w:rsid w:val="12008452"/>
    <w:rsid w:val="128604B3"/>
    <w:rsid w:val="12C981C4"/>
    <w:rsid w:val="1568D288"/>
    <w:rsid w:val="158DFD96"/>
    <w:rsid w:val="15F4896B"/>
    <w:rsid w:val="162E379E"/>
    <w:rsid w:val="16E3758C"/>
    <w:rsid w:val="190AE5B8"/>
    <w:rsid w:val="19BA51BE"/>
    <w:rsid w:val="1D7D1FD8"/>
    <w:rsid w:val="1E09ACDC"/>
    <w:rsid w:val="1E90B090"/>
    <w:rsid w:val="21451315"/>
    <w:rsid w:val="22819BDD"/>
    <w:rsid w:val="2385A052"/>
    <w:rsid w:val="2885DB2E"/>
    <w:rsid w:val="289C7C04"/>
    <w:rsid w:val="2C2FD3B6"/>
    <w:rsid w:val="2CC3C059"/>
    <w:rsid w:val="2D25D185"/>
    <w:rsid w:val="2DA73C43"/>
    <w:rsid w:val="2EDA95A0"/>
    <w:rsid w:val="2F963B55"/>
    <w:rsid w:val="316D42F3"/>
    <w:rsid w:val="343ADEC9"/>
    <w:rsid w:val="3537BECC"/>
    <w:rsid w:val="36695209"/>
    <w:rsid w:val="37DAA2E8"/>
    <w:rsid w:val="380CCC5D"/>
    <w:rsid w:val="3B335F35"/>
    <w:rsid w:val="3DA0A00E"/>
    <w:rsid w:val="3F82DE31"/>
    <w:rsid w:val="41D4B297"/>
    <w:rsid w:val="42B3A1A0"/>
    <w:rsid w:val="44783510"/>
    <w:rsid w:val="4793B733"/>
    <w:rsid w:val="49A348C9"/>
    <w:rsid w:val="4AA7D3B0"/>
    <w:rsid w:val="4C4F0794"/>
    <w:rsid w:val="4F461F4E"/>
    <w:rsid w:val="5136CD84"/>
    <w:rsid w:val="53EB9533"/>
    <w:rsid w:val="5563DECD"/>
    <w:rsid w:val="55DBF4DC"/>
    <w:rsid w:val="5C64BBEF"/>
    <w:rsid w:val="5C9DA228"/>
    <w:rsid w:val="5F3E75B9"/>
    <w:rsid w:val="5FA297C4"/>
    <w:rsid w:val="60F548C8"/>
    <w:rsid w:val="6252ADAA"/>
    <w:rsid w:val="63179665"/>
    <w:rsid w:val="64A3A4C0"/>
    <w:rsid w:val="67D352E5"/>
    <w:rsid w:val="684D4DD0"/>
    <w:rsid w:val="6A671404"/>
    <w:rsid w:val="6BAFDF47"/>
    <w:rsid w:val="6E265797"/>
    <w:rsid w:val="6E889BE3"/>
    <w:rsid w:val="70513208"/>
    <w:rsid w:val="71A56830"/>
    <w:rsid w:val="72ED0239"/>
    <w:rsid w:val="742FB094"/>
    <w:rsid w:val="74682465"/>
    <w:rsid w:val="7537D76A"/>
    <w:rsid w:val="7764F918"/>
    <w:rsid w:val="78CF4945"/>
    <w:rsid w:val="7C240072"/>
    <w:rsid w:val="7D19C4DF"/>
    <w:rsid w:val="7FC29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2496D"/>
  <w15:chartTrackingRefBased/>
  <w15:docId w15:val="{D5725BB3-B1AF-4851-807E-24780B31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21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21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1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21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21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21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21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21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21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21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21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1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214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214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214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214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214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214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21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21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21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21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21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214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214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214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21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214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214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837655"/>
    <w:pPr>
      <w:spacing w:after="0" w:line="240" w:lineRule="auto"/>
    </w:pPr>
    <w:rPr>
      <w:rFonts w:ascii="Aptos" w:eastAsia="Aptos" w:hAnsi="Aptos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19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199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199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C5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5728"/>
  </w:style>
  <w:style w:type="paragraph" w:styleId="Stopka">
    <w:name w:val="footer"/>
    <w:basedOn w:val="Normalny"/>
    <w:link w:val="StopkaZnak"/>
    <w:uiPriority w:val="99"/>
    <w:unhideWhenUsed/>
    <w:rsid w:val="00DC5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5728"/>
  </w:style>
  <w:style w:type="character" w:styleId="Odwoaniedokomentarza">
    <w:name w:val="annotation reference"/>
    <w:basedOn w:val="Domylnaczcionkaakapitu"/>
    <w:uiPriority w:val="99"/>
    <w:semiHidden/>
    <w:unhideWhenUsed/>
    <w:rsid w:val="00C16E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16E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6E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6E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6E4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A0C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80936-2D67-421C-8DE2-88FE578A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520</Words>
  <Characters>3122</Characters>
  <Application>Microsoft Office Word</Application>
  <DocSecurity>0</DocSecurity>
  <Lines>26</Lines>
  <Paragraphs>7</Paragraphs>
  <ScaleCrop>false</ScaleCrop>
  <Company>UMWM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Izdebska Marta</dc:creator>
  <cp:keywords/>
  <dc:description/>
  <cp:lastModifiedBy>Skobieńska Anna</cp:lastModifiedBy>
  <cp:revision>5</cp:revision>
  <dcterms:created xsi:type="dcterms:W3CDTF">2025-05-06T10:02:00Z</dcterms:created>
  <dcterms:modified xsi:type="dcterms:W3CDTF">2025-05-08T07:35:00Z</dcterms:modified>
</cp:coreProperties>
</file>